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C23" w:rsidRDefault="00A47C23" w:rsidP="00A47C23">
      <w:pPr>
        <w:spacing w:after="200" w:line="276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Default="00A47C23" w:rsidP="00A47C23">
      <w:pPr>
        <w:spacing w:after="200" w:line="276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Pr="003C74B9" w:rsidRDefault="00A47C23" w:rsidP="00A47C23">
      <w:pPr>
        <w:spacing w:line="276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3C74B9">
        <w:rPr>
          <w:rFonts w:ascii="Liberation Serif" w:eastAsia="Calibri" w:hAnsi="Liberation Serif" w:cs="Times New Roman"/>
          <w:sz w:val="28"/>
          <w:szCs w:val="28"/>
        </w:rPr>
        <w:t xml:space="preserve">УТВЕРЖДАЮ: </w:t>
      </w:r>
    </w:p>
    <w:p w:rsidR="00A47C23" w:rsidRPr="003C74B9" w:rsidRDefault="00A47C23" w:rsidP="00A47C23">
      <w:pPr>
        <w:spacing w:line="276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3C74B9">
        <w:rPr>
          <w:rFonts w:ascii="Liberation Serif" w:eastAsia="Calibri" w:hAnsi="Liberation Serif" w:cs="Times New Roman"/>
          <w:sz w:val="28"/>
          <w:szCs w:val="28"/>
        </w:rPr>
        <w:t xml:space="preserve">Директор МБОУ СОШ </w:t>
      </w:r>
      <w:proofErr w:type="spellStart"/>
      <w:r w:rsidRPr="003C74B9">
        <w:rPr>
          <w:rFonts w:ascii="Liberation Serif" w:eastAsia="Calibri" w:hAnsi="Liberation Serif" w:cs="Times New Roman"/>
          <w:sz w:val="28"/>
          <w:szCs w:val="28"/>
        </w:rPr>
        <w:t>с.Кошай</w:t>
      </w:r>
      <w:proofErr w:type="spellEnd"/>
    </w:p>
    <w:p w:rsidR="00A47C23" w:rsidRPr="003C74B9" w:rsidRDefault="00A47C23" w:rsidP="00A47C23">
      <w:pPr>
        <w:spacing w:line="276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3C74B9">
        <w:rPr>
          <w:rFonts w:ascii="Liberation Serif" w:eastAsia="Calibri" w:hAnsi="Liberation Serif" w:cs="Times New Roman"/>
          <w:sz w:val="28"/>
          <w:szCs w:val="28"/>
        </w:rPr>
        <w:t xml:space="preserve"> ____________________ </w:t>
      </w:r>
    </w:p>
    <w:p w:rsidR="00A47C23" w:rsidRPr="003C74B9" w:rsidRDefault="00A47C23" w:rsidP="00A47C23">
      <w:pPr>
        <w:spacing w:line="276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3C74B9">
        <w:rPr>
          <w:rFonts w:ascii="Liberation Serif" w:eastAsia="Calibri" w:hAnsi="Liberation Serif" w:cs="Times New Roman"/>
          <w:sz w:val="28"/>
          <w:szCs w:val="28"/>
        </w:rPr>
        <w:t xml:space="preserve">/Г.И. </w:t>
      </w:r>
      <w:proofErr w:type="spellStart"/>
      <w:r w:rsidRPr="003C74B9">
        <w:rPr>
          <w:rFonts w:ascii="Liberation Serif" w:eastAsia="Calibri" w:hAnsi="Liberation Serif" w:cs="Times New Roman"/>
          <w:sz w:val="28"/>
          <w:szCs w:val="28"/>
        </w:rPr>
        <w:t>Мифтахутдинова</w:t>
      </w:r>
      <w:proofErr w:type="spellEnd"/>
      <w:r w:rsidRPr="003C74B9">
        <w:rPr>
          <w:rFonts w:ascii="Liberation Serif" w:eastAsia="Calibri" w:hAnsi="Liberation Serif" w:cs="Times New Roman"/>
          <w:sz w:val="28"/>
          <w:szCs w:val="28"/>
        </w:rPr>
        <w:t xml:space="preserve">/ </w:t>
      </w:r>
    </w:p>
    <w:p w:rsidR="00A47C23" w:rsidRPr="003C74B9" w:rsidRDefault="00A47C23" w:rsidP="00A47C23">
      <w:pPr>
        <w:spacing w:line="276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«___» __________________2022</w:t>
      </w:r>
      <w:r w:rsidRPr="003C74B9">
        <w:rPr>
          <w:rFonts w:ascii="Liberation Serif" w:eastAsia="Calibri" w:hAnsi="Liberation Serif" w:cs="Times New Roman"/>
          <w:sz w:val="28"/>
          <w:szCs w:val="28"/>
        </w:rPr>
        <w:t xml:space="preserve"> г. </w:t>
      </w:r>
    </w:p>
    <w:p w:rsidR="00A47C23" w:rsidRPr="003C74B9" w:rsidRDefault="00A47C23" w:rsidP="00A47C23">
      <w:pPr>
        <w:spacing w:line="276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A47C23" w:rsidRPr="003C74B9" w:rsidRDefault="00A47C23" w:rsidP="00A47C23">
      <w:pPr>
        <w:spacing w:line="276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A47C23" w:rsidRPr="003C74B9" w:rsidRDefault="00A47C23" w:rsidP="00A47C23">
      <w:pPr>
        <w:spacing w:line="276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A47C23" w:rsidRPr="003C74B9" w:rsidRDefault="00A47C23" w:rsidP="00A47C23">
      <w:pPr>
        <w:spacing w:line="276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A47C23" w:rsidRPr="003C74B9" w:rsidRDefault="00A47C23" w:rsidP="00A47C23">
      <w:pPr>
        <w:spacing w:line="276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3C74B9">
        <w:rPr>
          <w:rFonts w:ascii="Liberation Serif" w:eastAsia="Calibri" w:hAnsi="Liberation Serif" w:cs="Times New Roman"/>
          <w:b/>
          <w:sz w:val="32"/>
          <w:szCs w:val="28"/>
        </w:rPr>
        <w:t>ПЛАН</w:t>
      </w:r>
      <w:r w:rsidRPr="003C74B9">
        <w:rPr>
          <w:rFonts w:ascii="Liberation Serif" w:eastAsia="Calibri" w:hAnsi="Liberation Serif" w:cs="Times New Roman"/>
          <w:b/>
          <w:sz w:val="28"/>
          <w:szCs w:val="28"/>
        </w:rPr>
        <w:t xml:space="preserve"> </w:t>
      </w:r>
      <w:r w:rsidRPr="003C74B9">
        <w:rPr>
          <w:rFonts w:ascii="Liberation Serif" w:eastAsia="Calibri" w:hAnsi="Liberation Serif" w:cs="Times New Roman"/>
          <w:b/>
          <w:sz w:val="32"/>
          <w:szCs w:val="32"/>
        </w:rPr>
        <w:t>ВНЕУРОЧНОЙ ДЕЯТЕЛЬНОСТИ</w:t>
      </w:r>
    </w:p>
    <w:p w:rsidR="00A47C23" w:rsidRPr="003C74B9" w:rsidRDefault="00A47C23" w:rsidP="00A47C23">
      <w:pPr>
        <w:spacing w:line="276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>
        <w:rPr>
          <w:rFonts w:ascii="Liberation Serif" w:eastAsia="Calibri" w:hAnsi="Liberation Serif" w:cs="Times New Roman"/>
          <w:b/>
          <w:sz w:val="28"/>
          <w:szCs w:val="28"/>
        </w:rPr>
        <w:t xml:space="preserve">основного </w:t>
      </w:r>
      <w:r w:rsidRPr="003C74B9">
        <w:rPr>
          <w:rFonts w:ascii="Liberation Serif" w:eastAsia="Calibri" w:hAnsi="Liberation Serif" w:cs="Times New Roman"/>
          <w:b/>
          <w:sz w:val="28"/>
          <w:szCs w:val="28"/>
        </w:rPr>
        <w:t>общего образования</w:t>
      </w:r>
    </w:p>
    <w:p w:rsidR="00A47C23" w:rsidRPr="003C74B9" w:rsidRDefault="00A47C23" w:rsidP="00A47C23">
      <w:pPr>
        <w:spacing w:line="276" w:lineRule="auto"/>
        <w:jc w:val="center"/>
        <w:rPr>
          <w:rFonts w:ascii="Liberation Serif" w:eastAsia="Calibri" w:hAnsi="Liberation Serif" w:cs="Times New Roman"/>
          <w:sz w:val="24"/>
          <w:szCs w:val="28"/>
        </w:rPr>
      </w:pPr>
      <w:r w:rsidRPr="003C74B9">
        <w:rPr>
          <w:rFonts w:ascii="Liberation Serif" w:eastAsia="Calibri" w:hAnsi="Liberation Serif" w:cs="Times New Roman"/>
          <w:b/>
          <w:sz w:val="28"/>
          <w:szCs w:val="28"/>
        </w:rPr>
        <w:t xml:space="preserve">на </w:t>
      </w:r>
      <w:r>
        <w:rPr>
          <w:rFonts w:ascii="Liberation Serif" w:eastAsia="Calibri" w:hAnsi="Liberation Serif" w:cs="Times New Roman"/>
          <w:b/>
          <w:sz w:val="32"/>
          <w:szCs w:val="28"/>
        </w:rPr>
        <w:t>2022-2023</w:t>
      </w:r>
      <w:r w:rsidRPr="003C74B9">
        <w:rPr>
          <w:rFonts w:ascii="Liberation Serif" w:eastAsia="Calibri" w:hAnsi="Liberation Serif" w:cs="Times New Roman"/>
          <w:b/>
          <w:sz w:val="32"/>
          <w:szCs w:val="28"/>
        </w:rPr>
        <w:t xml:space="preserve"> </w:t>
      </w:r>
      <w:r w:rsidRPr="003C74B9">
        <w:rPr>
          <w:rFonts w:ascii="Liberation Serif" w:eastAsia="Calibri" w:hAnsi="Liberation Serif" w:cs="Times New Roman"/>
          <w:b/>
          <w:sz w:val="28"/>
          <w:szCs w:val="28"/>
        </w:rPr>
        <w:t>учебный год</w:t>
      </w:r>
    </w:p>
    <w:p w:rsidR="00A47C23" w:rsidRPr="003C74B9" w:rsidRDefault="00A47C23" w:rsidP="00A47C23">
      <w:pPr>
        <w:spacing w:line="276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3C74B9">
        <w:rPr>
          <w:rFonts w:ascii="Liberation Serif" w:eastAsia="Calibri" w:hAnsi="Liberation Serif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A47C23" w:rsidRPr="003C74B9" w:rsidRDefault="00A47C23" w:rsidP="00A47C23">
      <w:pPr>
        <w:spacing w:line="276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3C74B9">
        <w:rPr>
          <w:rFonts w:ascii="Liberation Serif" w:eastAsia="Calibri" w:hAnsi="Liberation Serif" w:cs="Times New Roman"/>
          <w:b/>
          <w:sz w:val="28"/>
          <w:szCs w:val="28"/>
        </w:rPr>
        <w:t>средней общеобразовательной школы с. Кошай</w:t>
      </w:r>
    </w:p>
    <w:p w:rsidR="00A47C23" w:rsidRPr="003C74B9" w:rsidRDefault="00A47C23" w:rsidP="00A47C23">
      <w:pPr>
        <w:spacing w:line="276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>
        <w:rPr>
          <w:rFonts w:ascii="Liberation Serif" w:eastAsia="Calibri" w:hAnsi="Liberation Serif" w:cs="Times New Roman"/>
          <w:b/>
          <w:sz w:val="28"/>
          <w:szCs w:val="28"/>
        </w:rPr>
        <w:t>(6-9</w:t>
      </w:r>
      <w:r w:rsidRPr="003C74B9">
        <w:rPr>
          <w:rFonts w:ascii="Liberation Serif" w:eastAsia="Calibri" w:hAnsi="Liberation Serif" w:cs="Times New Roman"/>
          <w:b/>
          <w:sz w:val="28"/>
          <w:szCs w:val="28"/>
        </w:rPr>
        <w:t xml:space="preserve"> классы)</w:t>
      </w:r>
    </w:p>
    <w:p w:rsidR="00A47C23" w:rsidRPr="003C74B9" w:rsidRDefault="00A47C23" w:rsidP="00A47C23">
      <w:pPr>
        <w:spacing w:line="256" w:lineRule="auto"/>
        <w:rPr>
          <w:rFonts w:ascii="Calibri" w:eastAsia="Calibri" w:hAnsi="Calibri" w:cs="Times New Roman"/>
        </w:rPr>
      </w:pPr>
    </w:p>
    <w:p w:rsidR="00A47C23" w:rsidRPr="003C74B9" w:rsidRDefault="00A47C23" w:rsidP="00A47C23">
      <w:pPr>
        <w:spacing w:line="256" w:lineRule="auto"/>
        <w:rPr>
          <w:rFonts w:ascii="Calibri" w:eastAsia="Calibri" w:hAnsi="Calibri" w:cs="Times New Roman"/>
        </w:rPr>
      </w:pPr>
    </w:p>
    <w:p w:rsidR="00A47C23" w:rsidRPr="003C74B9" w:rsidRDefault="00A47C23" w:rsidP="00A47C23">
      <w:pPr>
        <w:spacing w:line="256" w:lineRule="auto"/>
        <w:rPr>
          <w:rFonts w:ascii="Calibri" w:eastAsia="Calibri" w:hAnsi="Calibri" w:cs="Times New Roman"/>
        </w:rPr>
      </w:pPr>
    </w:p>
    <w:p w:rsidR="00A47C23" w:rsidRPr="003C74B9" w:rsidRDefault="00A47C23" w:rsidP="00A47C23">
      <w:pPr>
        <w:spacing w:line="256" w:lineRule="auto"/>
        <w:rPr>
          <w:rFonts w:ascii="Calibri" w:eastAsia="Calibri" w:hAnsi="Calibri" w:cs="Times New Roman"/>
        </w:rPr>
      </w:pPr>
    </w:p>
    <w:p w:rsidR="00A47C23" w:rsidRPr="003C74B9" w:rsidRDefault="00A47C23" w:rsidP="00A47C23">
      <w:pPr>
        <w:spacing w:line="256" w:lineRule="auto"/>
        <w:rPr>
          <w:rFonts w:ascii="Calibri" w:eastAsia="Calibri" w:hAnsi="Calibri" w:cs="Times New Roman"/>
        </w:rPr>
      </w:pPr>
    </w:p>
    <w:p w:rsidR="00A47C23" w:rsidRPr="003C74B9" w:rsidRDefault="00A47C23" w:rsidP="00A47C23">
      <w:pPr>
        <w:spacing w:line="256" w:lineRule="auto"/>
        <w:rPr>
          <w:rFonts w:ascii="Calibri" w:eastAsia="Calibri" w:hAnsi="Calibri" w:cs="Times New Roman"/>
        </w:rPr>
      </w:pPr>
    </w:p>
    <w:p w:rsidR="00A47C23" w:rsidRPr="003C74B9" w:rsidRDefault="00A47C23" w:rsidP="00A47C23">
      <w:pPr>
        <w:spacing w:line="256" w:lineRule="auto"/>
        <w:rPr>
          <w:rFonts w:ascii="Calibri" w:eastAsia="Calibri" w:hAnsi="Calibri" w:cs="Times New Roman"/>
        </w:rPr>
      </w:pPr>
    </w:p>
    <w:p w:rsidR="00A47C23" w:rsidRPr="003C74B9" w:rsidRDefault="00A47C23" w:rsidP="00A47C23">
      <w:pPr>
        <w:spacing w:line="256" w:lineRule="auto"/>
        <w:rPr>
          <w:rFonts w:ascii="Calibri" w:eastAsia="Calibri" w:hAnsi="Calibri" w:cs="Times New Roman"/>
        </w:rPr>
      </w:pPr>
    </w:p>
    <w:p w:rsidR="00A47C23" w:rsidRPr="003C74B9" w:rsidRDefault="00A47C23" w:rsidP="00A47C23">
      <w:pPr>
        <w:spacing w:line="256" w:lineRule="auto"/>
        <w:rPr>
          <w:rFonts w:ascii="Calibri" w:eastAsia="Calibri" w:hAnsi="Calibri" w:cs="Times New Roman"/>
        </w:rPr>
      </w:pPr>
    </w:p>
    <w:p w:rsidR="00A47C23" w:rsidRPr="003C74B9" w:rsidRDefault="00A47C23" w:rsidP="00A47C23">
      <w:pPr>
        <w:spacing w:line="256" w:lineRule="auto"/>
        <w:rPr>
          <w:rFonts w:ascii="Calibri" w:eastAsia="Calibri" w:hAnsi="Calibri" w:cs="Times New Roman"/>
        </w:rPr>
      </w:pPr>
    </w:p>
    <w:p w:rsidR="00A47C23" w:rsidRPr="003C74B9" w:rsidRDefault="00A47C23" w:rsidP="00A47C23">
      <w:pPr>
        <w:spacing w:line="256" w:lineRule="auto"/>
        <w:rPr>
          <w:rFonts w:ascii="Calibri" w:eastAsia="Calibri" w:hAnsi="Calibri" w:cs="Times New Roman"/>
        </w:rPr>
      </w:pPr>
    </w:p>
    <w:p w:rsidR="00A47C23" w:rsidRPr="003C74B9" w:rsidRDefault="00A47C23" w:rsidP="00A47C23">
      <w:pPr>
        <w:spacing w:line="256" w:lineRule="auto"/>
        <w:rPr>
          <w:rFonts w:ascii="Calibri" w:eastAsia="Calibri" w:hAnsi="Calibri" w:cs="Times New Roman"/>
        </w:rPr>
      </w:pPr>
    </w:p>
    <w:p w:rsidR="00A47C23" w:rsidRPr="003C74B9" w:rsidRDefault="00A47C23" w:rsidP="00A47C23">
      <w:pPr>
        <w:spacing w:line="256" w:lineRule="auto"/>
        <w:rPr>
          <w:rFonts w:ascii="Calibri" w:eastAsia="Calibri" w:hAnsi="Calibri" w:cs="Times New Roman"/>
        </w:rPr>
      </w:pPr>
    </w:p>
    <w:p w:rsidR="00A47C23" w:rsidRPr="003C74B9" w:rsidRDefault="00A47C23" w:rsidP="00A47C23">
      <w:pPr>
        <w:spacing w:line="256" w:lineRule="auto"/>
        <w:rPr>
          <w:rFonts w:ascii="Calibri" w:eastAsia="Calibri" w:hAnsi="Calibri" w:cs="Times New Roman"/>
        </w:rPr>
      </w:pPr>
    </w:p>
    <w:p w:rsidR="00A47C23" w:rsidRDefault="00A47C23" w:rsidP="00A47C23">
      <w:pPr>
        <w:spacing w:after="200" w:line="276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Default="00A47C23" w:rsidP="00A47C23">
      <w:pPr>
        <w:spacing w:after="200" w:line="276" w:lineRule="auto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Pr="00F62A18" w:rsidRDefault="00A47C23" w:rsidP="00A47C23">
      <w:pPr>
        <w:spacing w:after="200" w:line="276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F62A1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Пояснительная записка</w:t>
      </w:r>
    </w:p>
    <w:p w:rsidR="00A47C23" w:rsidRPr="003C74B9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План внеурочной деятельности МБОУ СОШ с. Кошай определяет состав и структуру направлений, формы организации и объем внеурочной д</w:t>
      </w:r>
      <w:r w:rsidR="003C66F0">
        <w:rPr>
          <w:rFonts w:ascii="Liberation Serif" w:eastAsia="Times New Roman" w:hAnsi="Liberation Serif" w:cs="Times New Roman"/>
          <w:sz w:val="24"/>
          <w:szCs w:val="24"/>
          <w:lang w:eastAsia="ru-RU"/>
        </w:rPr>
        <w:t>еятельности на уровне основного</w:t>
      </w: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общего образования. План внеурочной деятельности разработан с учетом интересов обучающихся, запросов родителей (законных представителей) и кадровых, материально – технических возможностей образовательной организации.</w:t>
      </w:r>
    </w:p>
    <w:p w:rsidR="00A47C23" w:rsidRPr="003C74B9" w:rsidRDefault="00A47C23" w:rsidP="00A47C23">
      <w:pPr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План внеурочной деятельности составлен на основании следующих нормативных документов:</w:t>
      </w:r>
    </w:p>
    <w:p w:rsidR="00A47C23" w:rsidRPr="003C74B9" w:rsidRDefault="00A47C23" w:rsidP="00A47C23">
      <w:pPr>
        <w:widowControl w:val="0"/>
        <w:numPr>
          <w:ilvl w:val="1"/>
          <w:numId w:val="4"/>
        </w:numPr>
        <w:spacing w:after="0" w:line="240" w:lineRule="auto"/>
        <w:ind w:left="284"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Федеральный Закон от 29.12.2012 № 273-ФЗ «Об образовании в Российской Федерации»;</w:t>
      </w:r>
    </w:p>
    <w:p w:rsidR="00A47C23" w:rsidRPr="003C74B9" w:rsidRDefault="00A47C23" w:rsidP="00A47C23">
      <w:pPr>
        <w:widowControl w:val="0"/>
        <w:numPr>
          <w:ilvl w:val="1"/>
          <w:numId w:val="4"/>
        </w:numPr>
        <w:spacing w:after="0" w:line="240" w:lineRule="auto"/>
        <w:ind w:hanging="58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от 17.12.2010 г. № 1897 «Об утверждении федерального государственного образовательного стандарта </w:t>
      </w:r>
      <w:r w:rsidR="00387F0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основного </w:t>
      </w: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общего образования»;</w:t>
      </w:r>
    </w:p>
    <w:p w:rsidR="00A47C23" w:rsidRDefault="00A47C23" w:rsidP="00A47C23">
      <w:pPr>
        <w:pStyle w:val="a5"/>
        <w:numPr>
          <w:ilvl w:val="1"/>
          <w:numId w:val="4"/>
        </w:num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22CF7">
        <w:rPr>
          <w:rFonts w:ascii="Liberation Serif" w:eastAsia="Times New Roman" w:hAnsi="Liberation Serif" w:cs="Times New Roman"/>
          <w:sz w:val="24"/>
          <w:szCs w:val="24"/>
          <w:lang w:eastAsia="ru-RU"/>
        </w:rPr>
        <w:t>СанПиН 2.4.2.3648-20 «Санитарно-эпидемиологические требования к организациям воспитания и обучения, отдыха и оздоровления детей и молодежи», утвержденный постановлением Главного государственного санитарного врача России от 28.08.2020 № 28.</w:t>
      </w:r>
    </w:p>
    <w:p w:rsidR="00C72E3D" w:rsidRPr="00C72E3D" w:rsidRDefault="00C72E3D" w:rsidP="00C72E3D">
      <w:pPr>
        <w:pStyle w:val="a5"/>
        <w:numPr>
          <w:ilvl w:val="1"/>
          <w:numId w:val="4"/>
        </w:num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Письмо Министерства просвещения Российской </w:t>
      </w:r>
      <w:proofErr w:type="gramStart"/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>Федерации  от</w:t>
      </w:r>
      <w:proofErr w:type="gramEnd"/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05.07.2022 № ТВ-1290/03 «О направлении методических рекомендаций»;</w:t>
      </w:r>
    </w:p>
    <w:p w:rsidR="00A47C23" w:rsidRPr="003C74B9" w:rsidRDefault="00A47C23" w:rsidP="00A47C23">
      <w:pPr>
        <w:widowControl w:val="0"/>
        <w:numPr>
          <w:ilvl w:val="1"/>
          <w:numId w:val="4"/>
        </w:numPr>
        <w:spacing w:after="0" w:line="240" w:lineRule="auto"/>
        <w:ind w:hanging="58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Основная образовательная программа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основного </w:t>
      </w: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общего образования МБОУ СОШ с. Кошай;</w:t>
      </w:r>
    </w:p>
    <w:p w:rsidR="00A47C23" w:rsidRPr="003C74B9" w:rsidRDefault="00A47C23" w:rsidP="00A47C23">
      <w:pPr>
        <w:widowControl w:val="0"/>
        <w:numPr>
          <w:ilvl w:val="1"/>
          <w:numId w:val="4"/>
        </w:numPr>
        <w:spacing w:after="0" w:line="240" w:lineRule="auto"/>
        <w:ind w:hanging="58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Устав МБОУ СОШ с. Кошай.</w:t>
      </w:r>
    </w:p>
    <w:p w:rsidR="00A47C23" w:rsidRPr="003C74B9" w:rsidRDefault="00A47C23" w:rsidP="00A47C23">
      <w:pPr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Направления и формы организации внеурочной деятельности.</w:t>
      </w:r>
    </w:p>
    <w:p w:rsidR="00A47C23" w:rsidRPr="003C74B9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Внеурочная деятельность организуется по направлениям развития личности: </w:t>
      </w:r>
    </w:p>
    <w:p w:rsidR="00A47C23" w:rsidRPr="003C74B9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спортивно-оздоровительное; </w:t>
      </w:r>
      <w:proofErr w:type="spellStart"/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общеинтеллектуальное</w:t>
      </w:r>
      <w:proofErr w:type="spellEnd"/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; духовно-нравственное;</w:t>
      </w:r>
      <w:bookmarkStart w:id="0" w:name="page3"/>
      <w:bookmarkEnd w:id="0"/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общекультурное; социальное.</w:t>
      </w:r>
    </w:p>
    <w:p w:rsidR="00A47C23" w:rsidRPr="003C74B9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Духовно-нравственное направление ориентировано на развитие и воспитание в каждом обучающемся гражданина и патриота, предусматривающее принятие ими моральных норм, нравственных установок и национальных ценностей; на раскрытие способностей и талантов обучающегося, подготовку их к жизни в высокотехнологичном конкурентном мире.</w:t>
      </w:r>
    </w:p>
    <w:p w:rsidR="00A47C23" w:rsidRPr="003C74B9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Общеинтеллектуальное</w:t>
      </w:r>
      <w:proofErr w:type="spellEnd"/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направление предполагает организацию познавательной деятельности, направленной на самостоятельное приобретение обучающимися нового знания или нового алгоритма приобретения знаний, творческих подходов к организации познавательной деятельности.</w:t>
      </w:r>
    </w:p>
    <w:p w:rsidR="00A47C23" w:rsidRPr="003C74B9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Общекультурное направление предполагает развитие эмоционально-образного и художественно-творческого мышления средствами внеурочной деятельности, что позволяет учащимся ощущать свою принадлежность к национальной культуре, повышает чувство личной самодостаточности.</w:t>
      </w:r>
    </w:p>
    <w:p w:rsidR="00A47C23" w:rsidRPr="003C74B9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Социальное направление предполагает создание условий для перевода обучающегося в позицию активного члена гражданского общества, способного самоопределяться на основе общепринятых ценностей, а также вырабатывать собственное понимание заданных извне целей, разрабатывать проекты преобразования общества, реализовывать данные проекты.</w:t>
      </w:r>
    </w:p>
    <w:p w:rsidR="00A47C23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Спортивно-оздоровительное направление предполагает создание условий для формирования культуры здорового и безопасного образа жизни обучающихся, физического развития обучающихся.</w:t>
      </w:r>
    </w:p>
    <w:p w:rsidR="00C72E3D" w:rsidRPr="00C72E3D" w:rsidRDefault="00C72E3D" w:rsidP="00C72E3D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C72E3D" w:rsidRPr="00C72E3D" w:rsidRDefault="00C72E3D" w:rsidP="00C72E3D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>Формы внеурочной деятельности предусматривают активность и самостоятельность обучающихся, сочетают индивидуальную и групповую работы, переменный состав обучающихся, проектную и исследовательскую деятельность, экскурсии, походы, деловые игры и пр.</w:t>
      </w:r>
    </w:p>
    <w:p w:rsidR="00C72E3D" w:rsidRDefault="00C72E3D" w:rsidP="00C72E3D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Направления внеурочной деятельности, включенные в план внеурочной деятельности </w:t>
      </w:r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МБОУ СОШ с. Кошай:</w:t>
      </w:r>
    </w:p>
    <w:p w:rsidR="00C72E3D" w:rsidRPr="00C72E3D" w:rsidRDefault="00C72E3D" w:rsidP="00C72E3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>- Информационно - просветительские занятия патриотической, нравственной и экологической направленности "Разговоры о важном";</w:t>
      </w:r>
    </w:p>
    <w:p w:rsidR="00C72E3D" w:rsidRPr="00C72E3D" w:rsidRDefault="00C72E3D" w:rsidP="00C72E3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>- Занятия по формированию функциональной грамотности обучающихся;</w:t>
      </w:r>
    </w:p>
    <w:p w:rsidR="00C72E3D" w:rsidRPr="00C72E3D" w:rsidRDefault="00C72E3D" w:rsidP="00C72E3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Занятия, направленные на удовлетворение </w:t>
      </w:r>
      <w:proofErr w:type="spellStart"/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профориентационных</w:t>
      </w:r>
      <w:proofErr w:type="spellEnd"/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интересов и потребностей обучающихся;</w:t>
      </w:r>
    </w:p>
    <w:p w:rsidR="00C72E3D" w:rsidRPr="00C72E3D" w:rsidRDefault="00C72E3D" w:rsidP="00C72E3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Занятия, направленные на удовлетворение интересов и </w:t>
      </w:r>
      <w:proofErr w:type="gramStart"/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потребностей</w:t>
      </w:r>
      <w:proofErr w:type="gramEnd"/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обучающихся в творческом</w:t>
      </w:r>
    </w:p>
    <w:p w:rsidR="00C72E3D" w:rsidRPr="00C72E3D" w:rsidRDefault="00C72E3D" w:rsidP="00C72E3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>и физическом развитии, помощь в самореализации, раскрытии и развитии способностей и талантов;</w:t>
      </w:r>
    </w:p>
    <w:p w:rsidR="00C72E3D" w:rsidRPr="00C72E3D" w:rsidRDefault="00C72E3D" w:rsidP="00C72E3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>- Занятия, направленные на удовлетворение социальных интересов и потребностей обучающихся,</w:t>
      </w:r>
    </w:p>
    <w:p w:rsidR="00C72E3D" w:rsidRPr="00C72E3D" w:rsidRDefault="00C72E3D" w:rsidP="00C72E3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 педагогическое сопровождение деятельности социально ориентированных ученических</w:t>
      </w:r>
    </w:p>
    <w:p w:rsidR="00C72E3D" w:rsidRPr="00C72E3D" w:rsidRDefault="00C72E3D" w:rsidP="00C72E3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</w:p>
    <w:p w:rsidR="00C72E3D" w:rsidRPr="003C74B9" w:rsidRDefault="00C72E3D" w:rsidP="00C72E3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47C23" w:rsidRPr="003C74B9" w:rsidRDefault="00A47C23" w:rsidP="00A47C23">
      <w:pPr>
        <w:widowControl w:val="0"/>
        <w:numPr>
          <w:ilvl w:val="0"/>
          <w:numId w:val="3"/>
        </w:num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Занятия по внеурочной деятельности:</w:t>
      </w:r>
    </w:p>
    <w:p w:rsidR="00A47C23" w:rsidRPr="003C74B9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Расписание занятий внеурочной деятельности формируется отдельно от расписания уроков.</w:t>
      </w:r>
    </w:p>
    <w:p w:rsidR="00A47C23" w:rsidRPr="003C74B9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Продолжительность занятия внеуро</w:t>
      </w:r>
      <w:r w:rsidR="00C72E3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чной деятельности составляет </w:t>
      </w: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40 минут. Максимальная допустимая недельная нагрузка на обучающегося не должна превышать 10 часов в неделю.</w:t>
      </w:r>
    </w:p>
    <w:p w:rsidR="00A47C23" w:rsidRPr="003C74B9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1.4. Выбор занятий внеурочной деятельности для каждого обучающегося определяется обучающимися с учетом </w:t>
      </w:r>
      <w:proofErr w:type="gramStart"/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мнения  его</w:t>
      </w:r>
      <w:proofErr w:type="gramEnd"/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родителей  (законных представителей).</w:t>
      </w:r>
    </w:p>
    <w:p w:rsidR="00A47C23" w:rsidRPr="003C74B9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1.5. Время, отведённое на внеурочную деятельность, не учитывается при определении максимально допустимой недельной нагрузки обучающихся.</w:t>
      </w:r>
    </w:p>
    <w:p w:rsidR="00A47C23" w:rsidRPr="003C74B9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47C23" w:rsidRPr="00F62A18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Pr="00F62A18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Pr="00F62A18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Pr="00F62A18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Pr="00F62A18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Pr="00F62A18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Pr="00F62A18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Pr="00F62A18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Pr="00F62A18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Pr="00F62A18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Pr="00F62A18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Pr="00F62A18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Pr="00F62A18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Pr="00F62A18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Pr="00F62A18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Pr="00F62A18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Pr="00F62A18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Pr="00F62A18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Pr="00F62A18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Pr="00F62A18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Default="00A47C23" w:rsidP="00C72E3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377FE" w:rsidRPr="00F62A18" w:rsidRDefault="00A377FE" w:rsidP="00C72E3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Pr="00E849EF" w:rsidRDefault="00A47C23" w:rsidP="00A47C23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E849E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lastRenderedPageBreak/>
        <w:t>Недельн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ый план внеурочной деятельности</w:t>
      </w:r>
    </w:p>
    <w:p w:rsidR="00A47C23" w:rsidRPr="00E849EF" w:rsidRDefault="00A47C23" w:rsidP="00A47C23">
      <w:pPr>
        <w:widowControl w:val="0"/>
        <w:spacing w:after="0" w:line="240" w:lineRule="auto"/>
        <w:ind w:right="831"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5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2410"/>
        <w:gridCol w:w="850"/>
        <w:gridCol w:w="851"/>
        <w:gridCol w:w="850"/>
        <w:gridCol w:w="850"/>
      </w:tblGrid>
      <w:tr w:rsidR="00C72E3D" w:rsidRPr="00E601B6" w:rsidTr="00A377FE">
        <w:tc>
          <w:tcPr>
            <w:tcW w:w="3715" w:type="dxa"/>
          </w:tcPr>
          <w:p w:rsidR="00C72E3D" w:rsidRPr="00E601B6" w:rsidRDefault="00C72E3D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2410" w:type="dxa"/>
          </w:tcPr>
          <w:p w:rsidR="00C72E3D" w:rsidRPr="00E601B6" w:rsidRDefault="00C72E3D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Формы реализации</w:t>
            </w:r>
          </w:p>
        </w:tc>
        <w:tc>
          <w:tcPr>
            <w:tcW w:w="850" w:type="dxa"/>
          </w:tcPr>
          <w:p w:rsidR="00C72E3D" w:rsidRDefault="00C72E3D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6 </w:t>
            </w:r>
          </w:p>
          <w:p w:rsidR="00C72E3D" w:rsidRPr="00E601B6" w:rsidRDefault="00C72E3D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C72E3D" w:rsidRDefault="00C72E3D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850" w:type="dxa"/>
          </w:tcPr>
          <w:p w:rsidR="00C72E3D" w:rsidRPr="00E601B6" w:rsidRDefault="00C72E3D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850" w:type="dxa"/>
          </w:tcPr>
          <w:p w:rsidR="00C72E3D" w:rsidRDefault="00C72E3D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9 класс</w:t>
            </w:r>
          </w:p>
        </w:tc>
      </w:tr>
      <w:tr w:rsidR="00C72E3D" w:rsidRPr="00E601B6" w:rsidTr="00A377FE">
        <w:tc>
          <w:tcPr>
            <w:tcW w:w="3715" w:type="dxa"/>
          </w:tcPr>
          <w:p w:rsidR="00C72E3D" w:rsidRPr="00E601B6" w:rsidRDefault="00C72E3D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Информационно-просветительские занятия патриотической,  нравственной и экологической направленности </w:t>
            </w:r>
          </w:p>
        </w:tc>
        <w:tc>
          <w:tcPr>
            <w:tcW w:w="2410" w:type="dxa"/>
          </w:tcPr>
          <w:p w:rsidR="00C72E3D" w:rsidRPr="00E601B6" w:rsidRDefault="00C72E3D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«Разговоры о важном»</w:t>
            </w:r>
          </w:p>
        </w:tc>
        <w:tc>
          <w:tcPr>
            <w:tcW w:w="850" w:type="dxa"/>
          </w:tcPr>
          <w:p w:rsidR="00C72E3D" w:rsidRPr="00A377FE" w:rsidRDefault="00C72E3D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72E3D" w:rsidRPr="00A377FE" w:rsidRDefault="00387F06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72E3D" w:rsidRPr="00A377FE" w:rsidRDefault="00C72E3D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72E3D" w:rsidRPr="00A377FE" w:rsidRDefault="00387F06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bookmarkStart w:id="1" w:name="_GoBack"/>
            <w:bookmarkEnd w:id="1"/>
          </w:p>
        </w:tc>
      </w:tr>
      <w:tr w:rsidR="00A377FE" w:rsidRPr="00E601B6" w:rsidTr="00A377FE">
        <w:tc>
          <w:tcPr>
            <w:tcW w:w="3715" w:type="dxa"/>
            <w:vMerge w:val="restart"/>
          </w:tcPr>
          <w:p w:rsidR="00A377FE" w:rsidRPr="00E601B6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410" w:type="dxa"/>
          </w:tcPr>
          <w:p w:rsidR="00A377FE" w:rsidRPr="00E601B6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Кружок «Шахматы»</w:t>
            </w: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A377FE" w:rsidRPr="00E601B6" w:rsidTr="00A377FE">
        <w:tc>
          <w:tcPr>
            <w:tcW w:w="3715" w:type="dxa"/>
            <w:vMerge/>
          </w:tcPr>
          <w:p w:rsidR="00A377FE" w:rsidRPr="00E601B6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377FE" w:rsidRPr="00E601B6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Кружок «Учимся для жизни»</w:t>
            </w: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A377FE" w:rsidRPr="00E601B6" w:rsidTr="00A377FE">
        <w:tc>
          <w:tcPr>
            <w:tcW w:w="3715" w:type="dxa"/>
            <w:vMerge w:val="restart"/>
          </w:tcPr>
          <w:p w:rsidR="00A377FE" w:rsidRPr="00E601B6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профориентационных</w:t>
            </w:r>
            <w:proofErr w:type="spellEnd"/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интересов и потребностей обучающихся</w:t>
            </w:r>
          </w:p>
        </w:tc>
        <w:tc>
          <w:tcPr>
            <w:tcW w:w="2410" w:type="dxa"/>
          </w:tcPr>
          <w:p w:rsidR="00A377FE" w:rsidRPr="00E601B6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Кружок «Химия и жизнь»</w:t>
            </w: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A377FE" w:rsidRPr="00E601B6" w:rsidTr="00A377FE">
        <w:tc>
          <w:tcPr>
            <w:tcW w:w="3715" w:type="dxa"/>
            <w:vMerge/>
          </w:tcPr>
          <w:p w:rsidR="00A377FE" w:rsidRPr="00E601B6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Кружок «Практическая биология»</w:t>
            </w: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A377FE" w:rsidRPr="00E601B6" w:rsidTr="00A377FE">
        <w:tc>
          <w:tcPr>
            <w:tcW w:w="3715" w:type="dxa"/>
            <w:vMerge/>
          </w:tcPr>
          <w:p w:rsidR="00A377FE" w:rsidRPr="00E601B6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«Физика тела человека»</w:t>
            </w: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A377FE" w:rsidRPr="00E601B6" w:rsidTr="00A377FE">
        <w:tc>
          <w:tcPr>
            <w:tcW w:w="3715" w:type="dxa"/>
            <w:vMerge/>
          </w:tcPr>
          <w:p w:rsidR="00A377FE" w:rsidRPr="00E601B6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«Школа юного химика»</w:t>
            </w: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A377FE" w:rsidRPr="00E601B6" w:rsidTr="00A377FE">
        <w:tc>
          <w:tcPr>
            <w:tcW w:w="3715" w:type="dxa"/>
            <w:vMerge/>
          </w:tcPr>
          <w:p w:rsidR="00A377FE" w:rsidRPr="00E601B6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Психолого-педагогический класс</w:t>
            </w: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</w:tr>
      <w:tr w:rsidR="00A377FE" w:rsidRPr="00E601B6" w:rsidTr="00A377FE">
        <w:trPr>
          <w:trHeight w:val="2208"/>
        </w:trPr>
        <w:tc>
          <w:tcPr>
            <w:tcW w:w="3715" w:type="dxa"/>
            <w:vMerge w:val="restart"/>
          </w:tcPr>
          <w:p w:rsidR="00A377FE" w:rsidRPr="00E601B6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410" w:type="dxa"/>
          </w:tcPr>
          <w:p w:rsidR="00A377FE" w:rsidRPr="00E601B6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Кружок «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Оказание первой медицинской помощи</w:t>
            </w: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»</w:t>
            </w:r>
          </w:p>
          <w:p w:rsidR="00A377FE" w:rsidRPr="00E601B6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77FE" w:rsidRPr="00A377FE" w:rsidRDefault="006757F3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377FE" w:rsidRPr="00A377FE" w:rsidRDefault="006757F3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A377FE" w:rsidRPr="00E601B6" w:rsidTr="00A377FE">
        <w:trPr>
          <w:trHeight w:val="576"/>
        </w:trPr>
        <w:tc>
          <w:tcPr>
            <w:tcW w:w="3715" w:type="dxa"/>
            <w:vMerge/>
          </w:tcPr>
          <w:p w:rsidR="00A377FE" w:rsidRPr="00E601B6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377FE" w:rsidRPr="00E601B6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Кружок «В мире роботов»</w:t>
            </w: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A377FE" w:rsidRPr="00E601B6" w:rsidTr="00A377FE">
        <w:trPr>
          <w:trHeight w:val="982"/>
        </w:trPr>
        <w:tc>
          <w:tcPr>
            <w:tcW w:w="3715" w:type="dxa"/>
            <w:vMerge/>
          </w:tcPr>
          <w:p w:rsidR="00A377FE" w:rsidRPr="00E601B6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Кружок «Зеленая школа»</w:t>
            </w: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A377FE" w:rsidRPr="00E601B6" w:rsidTr="00A377FE">
        <w:trPr>
          <w:trHeight w:val="712"/>
        </w:trPr>
        <w:tc>
          <w:tcPr>
            <w:tcW w:w="3715" w:type="dxa"/>
            <w:vMerge/>
          </w:tcPr>
          <w:p w:rsidR="00A377FE" w:rsidRPr="00E601B6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Кружок «Я инженер»</w:t>
            </w: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A377FE" w:rsidRPr="00E601B6" w:rsidTr="00A377FE">
        <w:trPr>
          <w:trHeight w:val="2208"/>
        </w:trPr>
        <w:tc>
          <w:tcPr>
            <w:tcW w:w="3715" w:type="dxa"/>
            <w:vMerge/>
          </w:tcPr>
          <w:p w:rsidR="00A377FE" w:rsidRPr="00E601B6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Кружок «</w:t>
            </w:r>
            <w:proofErr w:type="spellStart"/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Авиамоделирование</w:t>
            </w:r>
            <w:proofErr w:type="spellEnd"/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77FE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C72E3D" w:rsidRPr="00E601B6" w:rsidTr="00A377FE">
        <w:trPr>
          <w:trHeight w:val="4416"/>
        </w:trPr>
        <w:tc>
          <w:tcPr>
            <w:tcW w:w="3715" w:type="dxa"/>
          </w:tcPr>
          <w:p w:rsidR="00C72E3D" w:rsidRPr="00E601B6" w:rsidRDefault="00C72E3D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lastRenderedPageBreak/>
              <w:t>Занятия, направленные на удовлетворение социальных интересов и потребностей обучающихся,</w:t>
            </w:r>
          </w:p>
          <w:p w:rsidR="00C72E3D" w:rsidRPr="00E601B6" w:rsidRDefault="00C72E3D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на педагогическое сопровождение деятельности социально ориентированных ученических</w:t>
            </w:r>
          </w:p>
          <w:p w:rsidR="00C72E3D" w:rsidRPr="00E601B6" w:rsidRDefault="00C72E3D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410" w:type="dxa"/>
          </w:tcPr>
          <w:p w:rsidR="00C72E3D" w:rsidRPr="00E601B6" w:rsidRDefault="00C72E3D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Разновозрастное объединение обучающихся «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Мы вместе»</w:t>
            </w:r>
          </w:p>
        </w:tc>
        <w:tc>
          <w:tcPr>
            <w:tcW w:w="850" w:type="dxa"/>
          </w:tcPr>
          <w:p w:rsidR="00C72E3D" w:rsidRPr="00A377FE" w:rsidRDefault="00C72E3D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C72E3D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C72E3D" w:rsidRPr="00A377FE" w:rsidRDefault="00C72E3D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  <w:p w:rsidR="00C72E3D" w:rsidRPr="00A377FE" w:rsidRDefault="00C72E3D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72E3D" w:rsidRPr="00A377FE" w:rsidRDefault="00A377FE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377FE"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</w:tr>
      <w:tr w:rsidR="00C72E3D" w:rsidRPr="00E601B6" w:rsidTr="00A377FE">
        <w:tc>
          <w:tcPr>
            <w:tcW w:w="3715" w:type="dxa"/>
          </w:tcPr>
          <w:p w:rsidR="00C72E3D" w:rsidRPr="00E601B6" w:rsidRDefault="00C72E3D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</w:tcPr>
          <w:p w:rsidR="00C72E3D" w:rsidRPr="00E601B6" w:rsidRDefault="00C72E3D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72E3D" w:rsidRPr="00E601B6" w:rsidRDefault="00C72E3D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До 10</w:t>
            </w:r>
          </w:p>
        </w:tc>
        <w:tc>
          <w:tcPr>
            <w:tcW w:w="851" w:type="dxa"/>
          </w:tcPr>
          <w:p w:rsidR="00C72E3D" w:rsidRPr="00E601B6" w:rsidRDefault="00C72E3D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72E3D" w:rsidRPr="00E601B6" w:rsidRDefault="00C72E3D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До 10</w:t>
            </w:r>
          </w:p>
        </w:tc>
        <w:tc>
          <w:tcPr>
            <w:tcW w:w="850" w:type="dxa"/>
          </w:tcPr>
          <w:p w:rsidR="00C72E3D" w:rsidRPr="00E601B6" w:rsidRDefault="00C72E3D" w:rsidP="002C16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</w:tbl>
    <w:p w:rsidR="00A47C23" w:rsidRPr="00E849EF" w:rsidRDefault="00A47C23" w:rsidP="00A47C23">
      <w:pPr>
        <w:widowControl w:val="0"/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C72E3D" w:rsidRPr="00E601B6" w:rsidRDefault="00C72E3D" w:rsidP="00C72E3D">
      <w:pPr>
        <w:widowControl w:val="0"/>
        <w:spacing w:after="0" w:line="240" w:lineRule="auto"/>
        <w:ind w:left="720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E601B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*Часы, отведенные на внеурочную деятельность используются для проведения практических занятий, акций, исследовательской </w:t>
      </w:r>
      <w:proofErr w:type="gramStart"/>
      <w:r w:rsidRPr="00E601B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деятельности,  реализации</w:t>
      </w:r>
      <w:proofErr w:type="gramEnd"/>
      <w:r w:rsidRPr="00E601B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проектов, соревнований и других мероприятий.</w:t>
      </w:r>
    </w:p>
    <w:p w:rsidR="00C72E3D" w:rsidRPr="00E601B6" w:rsidRDefault="00C72E3D" w:rsidP="00C72E3D">
      <w:pPr>
        <w:widowControl w:val="0"/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47C23" w:rsidRPr="00F62A18" w:rsidRDefault="00A47C23" w:rsidP="00A47C2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sectPr w:rsidR="00A47C23" w:rsidRPr="00F62A18" w:rsidSect="008140D0">
      <w:footerReference w:type="default" r:id="rId7"/>
      <w:pgSz w:w="11900" w:h="16838"/>
      <w:pgMar w:top="426" w:right="726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8AA" w:rsidRDefault="000D5056">
      <w:pPr>
        <w:spacing w:after="0" w:line="240" w:lineRule="auto"/>
      </w:pPr>
      <w:r>
        <w:separator/>
      </w:r>
    </w:p>
  </w:endnote>
  <w:endnote w:type="continuationSeparator" w:id="0">
    <w:p w:rsidR="004538AA" w:rsidRDefault="000D5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B39" w:rsidRDefault="00A47C2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7F06">
      <w:rPr>
        <w:noProof/>
      </w:rPr>
      <w:t>5</w:t>
    </w:r>
    <w:r>
      <w:rPr>
        <w:noProof/>
      </w:rPr>
      <w:fldChar w:fldCharType="end"/>
    </w:r>
  </w:p>
  <w:p w:rsidR="00ED5B39" w:rsidRDefault="00387F0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8AA" w:rsidRDefault="000D5056">
      <w:pPr>
        <w:spacing w:after="0" w:line="240" w:lineRule="auto"/>
      </w:pPr>
      <w:r>
        <w:separator/>
      </w:r>
    </w:p>
  </w:footnote>
  <w:footnote w:type="continuationSeparator" w:id="0">
    <w:p w:rsidR="004538AA" w:rsidRDefault="000D5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AE8944A"/>
    <w:lvl w:ilvl="0" w:tplc="FFFFFFFF">
      <w:start w:val="1"/>
      <w:numFmt w:val="decimal"/>
      <w:lvlText w:val="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38E1F28"/>
    <w:lvl w:ilvl="0" w:tplc="FFFFFFFF">
      <w:start w:val="2"/>
      <w:numFmt w:val="decimal"/>
      <w:lvlText w:val="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507ED7AA"/>
    <w:lvl w:ilvl="0" w:tplc="FFFFFFFF">
      <w:start w:val="3"/>
      <w:numFmt w:val="decimal"/>
      <w:lvlText w:val="1.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32ED77D9"/>
    <w:multiLevelType w:val="hybridMultilevel"/>
    <w:tmpl w:val="3702A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23"/>
    <w:rsid w:val="000D5056"/>
    <w:rsid w:val="00387F06"/>
    <w:rsid w:val="003C66F0"/>
    <w:rsid w:val="004538AA"/>
    <w:rsid w:val="006757F3"/>
    <w:rsid w:val="00A377FE"/>
    <w:rsid w:val="00A47C23"/>
    <w:rsid w:val="00BA6906"/>
    <w:rsid w:val="00C7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29BC9-602F-41D0-99F3-181BE297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47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47C23"/>
  </w:style>
  <w:style w:type="paragraph" w:styleId="a5">
    <w:name w:val="List Paragraph"/>
    <w:basedOn w:val="a"/>
    <w:uiPriority w:val="34"/>
    <w:qFormat/>
    <w:rsid w:val="00A47C2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7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7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2022-09-20T08:29:00Z</cp:lastPrinted>
  <dcterms:created xsi:type="dcterms:W3CDTF">2022-06-07T04:55:00Z</dcterms:created>
  <dcterms:modified xsi:type="dcterms:W3CDTF">2022-10-21T07:03:00Z</dcterms:modified>
</cp:coreProperties>
</file>